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اعلان دورة سكرتاريا تخصص سياحه وسفر وفندقه</w:t>
      </w:r>
    </w:p>
    <w:p w:rsidR="00332DE1" w:rsidRPr="00332DE1" w:rsidRDefault="00332DE1" w:rsidP="00332DE1">
      <w:pPr>
        <w:jc w:val="both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>نبذه عن الدورة</w:t>
      </w:r>
      <w:r w:rsidRPr="00332DE1">
        <w:rPr>
          <w:rFonts w:cs="Arial"/>
          <w:b/>
          <w:bCs/>
          <w:sz w:val="28"/>
          <w:szCs w:val="28"/>
          <w:rtl/>
        </w:rPr>
        <w:t>: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التشغيل في بيئة قاعدة مبيعات أماديوس / مقدمة في عرض المعلومات عبر كافة أنواع الالواح  الرقمية (الفندق، السيارة، ملف العميل ) عرض المعلومات العامة المتوفرة في نظام معلومات أماديوس / عرض رحلات الطيران المتوفرة لكل شركة الجداول الزمنية والكتب وقائمة الانتظار وإلغاء حجز الرحلة التابعة لشركة طيران محددة / إعداد سجل بأسماء الركاب / إعادة تحميل وتعديل سجل أسماء الركاب ومسارات الرحلة/</w:t>
      </w:r>
      <w:r>
        <w:rPr>
          <w:rFonts w:hint="cs"/>
          <w:sz w:val="28"/>
          <w:szCs w:val="28"/>
          <w:rtl/>
        </w:rPr>
        <w:t xml:space="preserve"> </w:t>
      </w:r>
      <w:r w:rsidRPr="00332DE1">
        <w:rPr>
          <w:rFonts w:cs="Arial"/>
          <w:sz w:val="28"/>
          <w:szCs w:val="28"/>
          <w:rtl/>
        </w:rPr>
        <w:t>أدوات أماديوس عبر الانترنت ( تتبع رحلتي والسلطة الالكترونية )</w:t>
      </w:r>
    </w:p>
    <w:p w:rsidR="00332DE1" w:rsidRPr="00332DE1" w:rsidRDefault="00332DE1" w:rsidP="00332DE1">
      <w:pPr>
        <w:jc w:val="both"/>
        <w:rPr>
          <w:b/>
          <w:bCs/>
          <w:sz w:val="28"/>
          <w:szCs w:val="28"/>
          <w:rtl/>
        </w:rPr>
      </w:pPr>
      <w:r w:rsidRPr="00332DE1">
        <w:rPr>
          <w:rFonts w:cs="Arial"/>
          <w:b/>
          <w:bCs/>
          <w:sz w:val="28"/>
          <w:szCs w:val="28"/>
          <w:rtl/>
        </w:rPr>
        <w:t>الهدف من الدورة:</w:t>
      </w:r>
    </w:p>
    <w:p w:rsidR="00332DE1" w:rsidRPr="00332DE1" w:rsidRDefault="00332DE1" w:rsidP="00332DE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تعريف الطالب على المفاھيم الاساسية التي يقوم عليھا اي برنامج على الصعيد العالمي والصعيد المحلى.</w:t>
      </w:r>
    </w:p>
    <w:p w:rsidR="00332DE1" w:rsidRPr="00332DE1" w:rsidRDefault="00332DE1" w:rsidP="00332DE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شرح كامل عن المنظمة الدولية للطيران (</w:t>
      </w:r>
      <w:r w:rsidRPr="00332DE1">
        <w:rPr>
          <w:sz w:val="28"/>
          <w:szCs w:val="28"/>
        </w:rPr>
        <w:t>IATA</w:t>
      </w:r>
      <w:r w:rsidRPr="00332DE1">
        <w:rPr>
          <w:rFonts w:cs="Arial"/>
          <w:sz w:val="28"/>
          <w:szCs w:val="28"/>
          <w:rtl/>
        </w:rPr>
        <w:t xml:space="preserve"> ).</w:t>
      </w:r>
    </w:p>
    <w:p w:rsidR="00332DE1" w:rsidRPr="00332DE1" w:rsidRDefault="00332DE1" w:rsidP="00332DE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شرح كامل عن مفاھيم اصدار التذاكر والمشاكل التي تنبع عنھا.</w:t>
      </w:r>
    </w:p>
    <w:p w:rsidR="00332DE1" w:rsidRPr="00332DE1" w:rsidRDefault="00332DE1" w:rsidP="00332DE1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طرق اصدار التذاكر عن طريق وكالات الطيران.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 xml:space="preserve">محتويات الدورة: </w:t>
      </w:r>
    </w:p>
    <w:p w:rsidR="00332DE1" w:rsidRPr="00332DE1" w:rsidRDefault="00332DE1" w:rsidP="00332DE1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أساسيات النقل الجوي.</w:t>
      </w:r>
    </w:p>
    <w:p w:rsidR="00332DE1" w:rsidRPr="00332DE1" w:rsidRDefault="00332DE1" w:rsidP="00332DE1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نبذة عن الصناعة والرموز والمصطلحات والتعريفات</w:t>
      </w:r>
      <w:r>
        <w:rPr>
          <w:rFonts w:hint="cs"/>
          <w:sz w:val="28"/>
          <w:szCs w:val="28"/>
          <w:rtl/>
        </w:rPr>
        <w:t>.</w:t>
      </w:r>
    </w:p>
    <w:p w:rsidR="00332DE1" w:rsidRPr="00332DE1" w:rsidRDefault="00332DE1" w:rsidP="00332DE1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جداول الرحلات</w:t>
      </w:r>
      <w:r>
        <w:rPr>
          <w:rFonts w:hint="cs"/>
          <w:sz w:val="28"/>
          <w:szCs w:val="28"/>
          <w:rtl/>
        </w:rPr>
        <w:t>.</w:t>
      </w:r>
    </w:p>
    <w:p w:rsidR="00332DE1" w:rsidRPr="00332DE1" w:rsidRDefault="00332DE1" w:rsidP="00332DE1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خدمات ومنتجات شركات الطيران الھامة بالنسبة للمسافرين.</w:t>
      </w:r>
    </w:p>
    <w:p w:rsidR="00332DE1" w:rsidRPr="00332DE1" w:rsidRDefault="00332DE1" w:rsidP="00332DE1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الخدمات الثانويه والامتعه المسموح بشحنها.</w:t>
      </w:r>
    </w:p>
    <w:p w:rsidR="00332DE1" w:rsidRPr="00332DE1" w:rsidRDefault="00332DE1" w:rsidP="00332DE1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القوانين الدولية للنقل الجوي.</w:t>
      </w:r>
    </w:p>
    <w:p w:rsidR="00332DE1" w:rsidRPr="00332DE1" w:rsidRDefault="00332DE1" w:rsidP="00332DE1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منتجات وخدمات الفنادق: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تعرف على السوق التي تعمل بها.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الخدمات الفندقيه.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اللغه المستخدمه في محل الاقامه.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مصادر معلومات الفندق.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أسعار غرف الفنادق.</w:t>
      </w:r>
      <w:bookmarkStart w:id="0" w:name="_GoBack"/>
      <w:bookmarkEnd w:id="0"/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دفعات وحجوزات الفندق.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شروق وأحكام الفندق.</w:t>
      </w:r>
    </w:p>
    <w:p w:rsidR="00332DE1" w:rsidRPr="00332DE1" w:rsidRDefault="00332DE1" w:rsidP="00332DE1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(نظام الحجوزات أماديوس ).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b/>
          <w:bCs/>
          <w:sz w:val="28"/>
          <w:szCs w:val="28"/>
          <w:rtl/>
        </w:rPr>
        <w:t>مدة الدورة:</w:t>
      </w:r>
      <w:r w:rsidRPr="00332DE1">
        <w:rPr>
          <w:rFonts w:cs="Arial"/>
          <w:sz w:val="28"/>
          <w:szCs w:val="28"/>
          <w:rtl/>
        </w:rPr>
        <w:t xml:space="preserve">  40 ساعة </w:t>
      </w:r>
      <w:r>
        <w:rPr>
          <w:rFonts w:cs="Arial"/>
          <w:sz w:val="28"/>
          <w:szCs w:val="28"/>
          <w:rtl/>
        </w:rPr>
        <w:t>معتمده من وزارة العمل الفلسطيني</w:t>
      </w:r>
      <w:r>
        <w:rPr>
          <w:rFonts w:cs="Arial" w:hint="cs"/>
          <w:sz w:val="28"/>
          <w:szCs w:val="28"/>
          <w:rtl/>
        </w:rPr>
        <w:t>ة.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b/>
          <w:bCs/>
          <w:sz w:val="28"/>
          <w:szCs w:val="28"/>
          <w:rtl/>
        </w:rPr>
        <w:t>الرسوم:</w:t>
      </w:r>
      <w:r w:rsidRPr="00332DE1">
        <w:rPr>
          <w:rFonts w:cs="Arial"/>
          <w:sz w:val="28"/>
          <w:szCs w:val="28"/>
          <w:rtl/>
        </w:rPr>
        <w:t xml:space="preserve"> 700شيكل</w:t>
      </w:r>
      <w:r>
        <w:rPr>
          <w:rFonts w:hint="cs"/>
          <w:sz w:val="28"/>
          <w:szCs w:val="28"/>
          <w:rtl/>
        </w:rPr>
        <w:t>.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للتسجيل من خلال</w:t>
      </w:r>
      <w:r>
        <w:rPr>
          <w:rFonts w:hint="cs"/>
          <w:sz w:val="28"/>
          <w:szCs w:val="28"/>
          <w:rtl/>
        </w:rPr>
        <w:t xml:space="preserve"> الرابط التالي:</w:t>
      </w:r>
    </w:p>
    <w:p w:rsidR="00332DE1" w:rsidRPr="00332DE1" w:rsidRDefault="00332DE1" w:rsidP="00332DE1">
      <w:pPr>
        <w:jc w:val="both"/>
        <w:rPr>
          <w:rFonts w:hint="cs"/>
          <w:sz w:val="28"/>
          <w:szCs w:val="28"/>
          <w:rtl/>
          <w:lang w:bidi="ar-JO"/>
        </w:rPr>
      </w:pPr>
      <w:hyperlink r:id="rId5" w:history="1">
        <w:r w:rsidRPr="00332DE1">
          <w:rPr>
            <w:rStyle w:val="Hyperlink"/>
            <w:sz w:val="28"/>
            <w:szCs w:val="28"/>
          </w:rPr>
          <w:t>https://goo.gl/forms/GimZE85y0Y0jZwjJ2</w:t>
        </w:r>
      </w:hyperlink>
    </w:p>
    <w:p w:rsidR="00332DE1" w:rsidRPr="00332DE1" w:rsidRDefault="00332DE1" w:rsidP="00332DE1">
      <w:pPr>
        <w:jc w:val="both"/>
        <w:rPr>
          <w:sz w:val="28"/>
          <w:szCs w:val="28"/>
        </w:rPr>
      </w:pPr>
      <w:r w:rsidRPr="00332DE1">
        <w:rPr>
          <w:rFonts w:cs="Arial"/>
          <w:sz w:val="28"/>
          <w:szCs w:val="28"/>
          <w:rtl/>
        </w:rPr>
        <w:lastRenderedPageBreak/>
        <w:t xml:space="preserve">لمزيد من المعلومات الرجاء مراجعة وحدة التعليم المستمر في مبنى المراكز العلمية الطابق الاول - الحرم الجامعي الجديد أو التواصل معنا على هاتف 0592055027 داخلي 4358 او زيارة موقع الوحدة على الفيسبوك على العنوان التالي: وحدة التعليم المستمر جامعة النجاح </w:t>
      </w:r>
      <w:proofErr w:type="spellStart"/>
      <w:r w:rsidRPr="00332DE1">
        <w:rPr>
          <w:sz w:val="28"/>
          <w:szCs w:val="28"/>
        </w:rPr>
        <w:t>CEUnit</w:t>
      </w:r>
      <w:proofErr w:type="spellEnd"/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 xml:space="preserve">تبدأ الدورات في حال اكتمال العدد المقرر.      </w:t>
      </w:r>
    </w:p>
    <w:p w:rsidR="00332DE1" w:rsidRPr="00332DE1" w:rsidRDefault="00332DE1" w:rsidP="00332DE1">
      <w:pPr>
        <w:jc w:val="both"/>
        <w:rPr>
          <w:sz w:val="28"/>
          <w:szCs w:val="28"/>
          <w:rtl/>
        </w:rPr>
      </w:pPr>
      <w:r w:rsidRPr="00332DE1">
        <w:rPr>
          <w:rFonts w:cs="Arial"/>
          <w:sz w:val="28"/>
          <w:szCs w:val="28"/>
          <w:rtl/>
        </w:rPr>
        <w:t>يمنح المشارك شهادة تعتمد من وزارة التعليم العالي الفلسطينية.</w:t>
      </w:r>
    </w:p>
    <w:p w:rsidR="00F92809" w:rsidRPr="00332DE1" w:rsidRDefault="00332DE1" w:rsidP="00332DE1">
      <w:pPr>
        <w:jc w:val="right"/>
        <w:rPr>
          <w:b/>
          <w:bCs/>
          <w:sz w:val="28"/>
          <w:szCs w:val="28"/>
        </w:rPr>
      </w:pPr>
      <w:r w:rsidRPr="00332DE1">
        <w:rPr>
          <w:rFonts w:cs="Arial"/>
          <w:b/>
          <w:bCs/>
          <w:sz w:val="28"/>
          <w:szCs w:val="28"/>
          <w:rtl/>
        </w:rPr>
        <w:t>مع تحيات / وحدة التعليم المستمر</w:t>
      </w:r>
    </w:p>
    <w:sectPr w:rsidR="00F92809" w:rsidRPr="00332DE1" w:rsidSect="00F719B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94CFD"/>
    <w:multiLevelType w:val="hybridMultilevel"/>
    <w:tmpl w:val="D6C8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E5C60"/>
    <w:multiLevelType w:val="hybridMultilevel"/>
    <w:tmpl w:val="4B882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422854"/>
    <w:multiLevelType w:val="hybridMultilevel"/>
    <w:tmpl w:val="B1B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2072A"/>
    <w:multiLevelType w:val="hybridMultilevel"/>
    <w:tmpl w:val="F1A0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1"/>
    <w:rsid w:val="002825F9"/>
    <w:rsid w:val="003060F3"/>
    <w:rsid w:val="00332DE1"/>
    <w:rsid w:val="005C2902"/>
    <w:rsid w:val="00F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B802-55AB-4A4B-8132-32DEE631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GimZE85y0Y0jZwjJ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AraBi.Najah</dc:creator>
  <cp:keywords/>
  <dc:description/>
  <cp:lastModifiedBy>AraBi.Najah</cp:lastModifiedBy>
  <cp:revision>2</cp:revision>
  <dcterms:created xsi:type="dcterms:W3CDTF">2017-01-23T14:11:00Z</dcterms:created>
  <dcterms:modified xsi:type="dcterms:W3CDTF">2017-01-23T14:11:00Z</dcterms:modified>
</cp:coreProperties>
</file>