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00" w:rsidRDefault="003B2A00" w:rsidP="003B2A00">
      <w:pPr>
        <w:bidi/>
        <w:jc w:val="center"/>
        <w:rPr>
          <w:rFonts w:cs="Simplified Arabic"/>
          <w:b/>
          <w:bCs/>
          <w:sz w:val="28"/>
          <w:szCs w:val="28"/>
          <w:rtl/>
        </w:rPr>
      </w:pPr>
      <w:r w:rsidRPr="00385CD9">
        <w:rPr>
          <w:b/>
          <w:bCs/>
        </w:rPr>
        <w:object w:dxaOrig="843" w:dyaOrig="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3pt" o:ole="" fillcolor="window">
            <v:imagedata r:id="rId4" o:title=""/>
          </v:shape>
          <o:OLEObject Type="Embed" ProgID="MSDraw" ShapeID="_x0000_i1025" DrawAspect="Content" ObjectID="_1530870079" r:id="rId5">
            <o:FieldCodes>\* MERGEFORMAT</o:FieldCodes>
          </o:OLEObject>
        </w:object>
      </w:r>
    </w:p>
    <w:p w:rsidR="003B2A00" w:rsidRPr="00FF1F13" w:rsidRDefault="003B2A00" w:rsidP="003B2A00">
      <w:pPr>
        <w:bidi/>
        <w:jc w:val="center"/>
        <w:rPr>
          <w:rFonts w:ascii="Tahoma" w:hAnsi="Tahoma" w:cs="Tahoma"/>
          <w:sz w:val="18"/>
          <w:szCs w:val="18"/>
          <w:rtl/>
        </w:rPr>
      </w:pPr>
      <w:r w:rsidRPr="00FF1F13">
        <w:rPr>
          <w:rFonts w:ascii="Tahoma" w:hAnsi="Tahoma" w:cs="Tahoma"/>
          <w:b/>
          <w:bCs/>
          <w:sz w:val="18"/>
          <w:szCs w:val="18"/>
          <w:rtl/>
        </w:rPr>
        <w:t>اعــلان</w:t>
      </w:r>
    </w:p>
    <w:p w:rsidR="003B2A00" w:rsidRPr="00FF1F13" w:rsidRDefault="003B2A00" w:rsidP="003B2A00">
      <w:pPr>
        <w:pStyle w:val="Heading2"/>
        <w:rPr>
          <w:rFonts w:ascii="Tahoma" w:hAnsi="Tahoma" w:cs="Tahoma"/>
          <w:sz w:val="18"/>
          <w:szCs w:val="18"/>
          <w:rtl/>
        </w:rPr>
      </w:pPr>
      <w:bookmarkStart w:id="0" w:name="_GoBack"/>
      <w:r w:rsidRPr="00FF1F13">
        <w:rPr>
          <w:rFonts w:ascii="Tahoma" w:hAnsi="Tahoma" w:cs="Tahoma"/>
          <w:sz w:val="18"/>
          <w:szCs w:val="18"/>
          <w:rtl/>
        </w:rPr>
        <w:t xml:space="preserve">جامعة النجاح الوطنية </w:t>
      </w:r>
    </w:p>
    <w:p w:rsidR="003B2A00" w:rsidRPr="00FF1F13" w:rsidRDefault="003B2A00" w:rsidP="003B2A00">
      <w:pPr>
        <w:pStyle w:val="Heading2"/>
        <w:rPr>
          <w:rFonts w:ascii="Tahoma" w:hAnsi="Tahoma" w:cs="Tahoma"/>
          <w:sz w:val="18"/>
          <w:szCs w:val="18"/>
          <w:rtl/>
        </w:rPr>
      </w:pPr>
      <w:r w:rsidRPr="00FF1F13">
        <w:rPr>
          <w:rFonts w:ascii="Tahoma" w:hAnsi="Tahoma" w:cs="Tahoma"/>
          <w:sz w:val="18"/>
          <w:szCs w:val="18"/>
          <w:rtl/>
        </w:rPr>
        <w:t>عمادة كلية الدراسات العليا</w:t>
      </w:r>
    </w:p>
    <w:bookmarkEnd w:id="0"/>
    <w:p w:rsidR="003B2A00" w:rsidRPr="00FF1F13" w:rsidRDefault="003B2A00" w:rsidP="003B2A00">
      <w:pPr>
        <w:pStyle w:val="Heading3"/>
        <w:bidi/>
        <w:rPr>
          <w:rFonts w:ascii="Tahoma" w:hAnsi="Tahoma" w:cs="Tahoma"/>
          <w:sz w:val="18"/>
          <w:szCs w:val="18"/>
          <w:rtl/>
        </w:rPr>
      </w:pPr>
      <w:r w:rsidRPr="00FF1F13">
        <w:rPr>
          <w:rFonts w:ascii="Tahoma" w:hAnsi="Tahoma" w:cs="Tahoma"/>
          <w:sz w:val="18"/>
          <w:szCs w:val="18"/>
          <w:rtl/>
        </w:rPr>
        <w:t>الدفعة الأولى من المقبولين في الدراسات العليا</w:t>
      </w:r>
    </w:p>
    <w:p w:rsidR="003B2A00" w:rsidRPr="00FF1F13" w:rsidRDefault="003B2A00" w:rsidP="003B2A00">
      <w:pPr>
        <w:bidi/>
        <w:jc w:val="center"/>
        <w:rPr>
          <w:rFonts w:ascii="Tahoma" w:hAnsi="Tahoma" w:cs="Tahoma"/>
          <w:b/>
          <w:bCs/>
          <w:sz w:val="18"/>
          <w:szCs w:val="18"/>
          <w:rtl/>
        </w:rPr>
      </w:pPr>
    </w:p>
    <w:p w:rsidR="003B2A00" w:rsidRPr="00FF1F13" w:rsidRDefault="003B2A00" w:rsidP="003B2A00">
      <w:pPr>
        <w:pStyle w:val="BodyTextIndent"/>
        <w:ind w:firstLine="26"/>
        <w:rPr>
          <w:rFonts w:ascii="Tahoma" w:hAnsi="Tahoma" w:cs="Tahoma"/>
          <w:sz w:val="18"/>
          <w:szCs w:val="18"/>
          <w:rtl/>
        </w:rPr>
      </w:pPr>
      <w:r w:rsidRPr="00FF1F13">
        <w:rPr>
          <w:rFonts w:ascii="Tahoma" w:hAnsi="Tahoma" w:cs="Tahoma"/>
          <w:sz w:val="18"/>
          <w:szCs w:val="18"/>
          <w:rtl/>
        </w:rPr>
        <w:t>تعلن عمادة كلية الدراسات العليا عن قبول الطلبة التالية أرقامهم في برامج</w:t>
      </w:r>
      <w:r>
        <w:rPr>
          <w:rFonts w:ascii="Tahoma" w:hAnsi="Tahoma" w:cs="Tahoma" w:hint="cs"/>
          <w:sz w:val="18"/>
          <w:szCs w:val="18"/>
          <w:rtl/>
        </w:rPr>
        <w:t xml:space="preserve"> </w:t>
      </w:r>
      <w:r w:rsidRPr="00FF1F13">
        <w:rPr>
          <w:rFonts w:ascii="Tahoma" w:hAnsi="Tahoma" w:cs="Tahoma"/>
          <w:sz w:val="18"/>
          <w:szCs w:val="18"/>
          <w:rtl/>
        </w:rPr>
        <w:t xml:space="preserve">الماجستير الواردة ادناه  </w:t>
      </w:r>
      <w:r>
        <w:rPr>
          <w:rFonts w:ascii="Tahoma" w:hAnsi="Tahoma" w:cs="Tahoma" w:hint="cs"/>
          <w:sz w:val="18"/>
          <w:szCs w:val="18"/>
          <w:rtl/>
        </w:rPr>
        <w:t>ل</w:t>
      </w:r>
      <w:r w:rsidRPr="00FF1F13">
        <w:rPr>
          <w:rFonts w:ascii="Tahoma" w:hAnsi="Tahoma" w:cs="Tahoma"/>
          <w:sz w:val="18"/>
          <w:szCs w:val="18"/>
          <w:rtl/>
        </w:rPr>
        <w:t xml:space="preserve">لفصل الدراسي </w:t>
      </w:r>
      <w:r>
        <w:rPr>
          <w:rFonts w:ascii="Tahoma" w:hAnsi="Tahoma" w:cs="Tahoma" w:hint="cs"/>
          <w:sz w:val="18"/>
          <w:szCs w:val="18"/>
          <w:rtl/>
        </w:rPr>
        <w:t>الاول</w:t>
      </w:r>
      <w:r w:rsidRPr="00FF1F13">
        <w:rPr>
          <w:rFonts w:ascii="Tahoma" w:hAnsi="Tahoma" w:cs="Tahoma"/>
          <w:sz w:val="18"/>
          <w:szCs w:val="18"/>
          <w:rtl/>
        </w:rPr>
        <w:t xml:space="preserve"> من العام الجامعي </w:t>
      </w:r>
      <w:r>
        <w:rPr>
          <w:rFonts w:ascii="Tahoma" w:hAnsi="Tahoma" w:cs="Tahoma" w:hint="cs"/>
          <w:sz w:val="18"/>
          <w:szCs w:val="18"/>
          <w:rtl/>
        </w:rPr>
        <w:t>2016</w:t>
      </w:r>
      <w:r w:rsidRPr="00FF1F13">
        <w:rPr>
          <w:rFonts w:ascii="Tahoma" w:hAnsi="Tahoma" w:cs="Tahoma"/>
          <w:sz w:val="18"/>
          <w:szCs w:val="18"/>
          <w:rtl/>
        </w:rPr>
        <w:t>/201</w:t>
      </w:r>
      <w:r>
        <w:rPr>
          <w:rFonts w:ascii="Tahoma" w:hAnsi="Tahoma" w:cs="Tahoma" w:hint="cs"/>
          <w:sz w:val="18"/>
          <w:szCs w:val="18"/>
          <w:rtl/>
        </w:rPr>
        <w:t>7</w:t>
      </w:r>
      <w:r w:rsidRPr="00FF1F13">
        <w:rPr>
          <w:rFonts w:ascii="Tahoma" w:hAnsi="Tahoma" w:cs="Tahoma"/>
          <w:sz w:val="18"/>
          <w:szCs w:val="18"/>
          <w:rtl/>
        </w:rPr>
        <w:t>م، وذلك حسب رقم ايصال الدفع.</w:t>
      </w:r>
    </w:p>
    <w:p w:rsidR="003B2A00" w:rsidRPr="00FF1F13" w:rsidRDefault="003B2A00" w:rsidP="002006FF">
      <w:pPr>
        <w:pStyle w:val="BodyTextIndent"/>
        <w:ind w:firstLine="26"/>
        <w:rPr>
          <w:rFonts w:ascii="Tahoma" w:hAnsi="Tahoma" w:cs="Tahoma"/>
          <w:sz w:val="18"/>
          <w:szCs w:val="18"/>
          <w:rtl/>
        </w:rPr>
      </w:pPr>
      <w:r w:rsidRPr="00FF1F13">
        <w:rPr>
          <w:rFonts w:ascii="Tahoma" w:hAnsi="Tahoma" w:cs="Tahoma"/>
          <w:sz w:val="18"/>
          <w:szCs w:val="18"/>
          <w:rtl/>
        </w:rPr>
        <w:t>على الطلبة المعنيين مراجعة عمادة الدراسات العليا في الحرم الجامعي الجديد لاتمام اجراءات</w:t>
      </w:r>
      <w:r>
        <w:rPr>
          <w:rFonts w:ascii="Tahoma" w:hAnsi="Tahoma" w:cs="Tahoma" w:hint="cs"/>
          <w:sz w:val="18"/>
          <w:szCs w:val="18"/>
          <w:rtl/>
        </w:rPr>
        <w:t xml:space="preserve"> </w:t>
      </w:r>
      <w:r w:rsidRPr="00FF1F13">
        <w:rPr>
          <w:rFonts w:ascii="Tahoma" w:hAnsi="Tahoma" w:cs="Tahoma"/>
          <w:sz w:val="18"/>
          <w:szCs w:val="18"/>
          <w:rtl/>
        </w:rPr>
        <w:t xml:space="preserve"> التحاقهم بالجامعة </w:t>
      </w:r>
      <w:r>
        <w:rPr>
          <w:rFonts w:ascii="Tahoma" w:hAnsi="Tahoma" w:cs="Tahoma" w:hint="cs"/>
          <w:sz w:val="18"/>
          <w:szCs w:val="18"/>
          <w:rtl/>
        </w:rPr>
        <w:t xml:space="preserve">ابتداء من يوم </w:t>
      </w:r>
      <w:r w:rsidR="002006FF">
        <w:rPr>
          <w:rFonts w:ascii="Tahoma" w:hAnsi="Tahoma" w:cs="Tahoma" w:hint="cs"/>
          <w:sz w:val="18"/>
          <w:szCs w:val="18"/>
          <w:rtl/>
        </w:rPr>
        <w:t xml:space="preserve"> الثلاثاء </w:t>
      </w:r>
      <w:r>
        <w:rPr>
          <w:rFonts w:ascii="Tahoma" w:hAnsi="Tahoma" w:cs="Tahoma" w:hint="cs"/>
          <w:sz w:val="18"/>
          <w:szCs w:val="18"/>
          <w:rtl/>
        </w:rPr>
        <w:t xml:space="preserve">الموافق </w:t>
      </w:r>
      <w:r w:rsidR="002006FF">
        <w:rPr>
          <w:rFonts w:ascii="Tahoma" w:hAnsi="Tahoma" w:cs="Tahoma" w:hint="cs"/>
          <w:sz w:val="18"/>
          <w:szCs w:val="18"/>
          <w:rtl/>
        </w:rPr>
        <w:t xml:space="preserve">26/7/2016 </w:t>
      </w:r>
      <w:r>
        <w:rPr>
          <w:rFonts w:ascii="Tahoma" w:hAnsi="Tahoma" w:cs="Tahoma" w:hint="cs"/>
          <w:sz w:val="18"/>
          <w:szCs w:val="18"/>
          <w:rtl/>
        </w:rPr>
        <w:t xml:space="preserve">و </w:t>
      </w:r>
      <w:r w:rsidRPr="00FF1F13">
        <w:rPr>
          <w:rFonts w:ascii="Tahoma" w:hAnsi="Tahoma" w:cs="Tahoma"/>
          <w:sz w:val="18"/>
          <w:szCs w:val="18"/>
          <w:rtl/>
        </w:rPr>
        <w:t>بموعد لايتجاوز نهاية دوام يوم</w:t>
      </w:r>
      <w:r w:rsidR="002006FF">
        <w:rPr>
          <w:rFonts w:ascii="Tahoma" w:hAnsi="Tahoma" w:cs="Tahoma" w:hint="cs"/>
          <w:sz w:val="18"/>
          <w:szCs w:val="18"/>
          <w:rtl/>
        </w:rPr>
        <w:t xml:space="preserve"> الثلاثاء </w:t>
      </w:r>
      <w:r>
        <w:rPr>
          <w:rFonts w:ascii="Tahoma" w:hAnsi="Tahoma" w:cs="Tahoma" w:hint="cs"/>
          <w:sz w:val="18"/>
          <w:szCs w:val="18"/>
          <w:rtl/>
        </w:rPr>
        <w:t>ا</w:t>
      </w:r>
      <w:r w:rsidR="002006FF">
        <w:rPr>
          <w:rFonts w:ascii="Tahoma" w:hAnsi="Tahoma" w:cs="Tahoma"/>
          <w:sz w:val="18"/>
          <w:szCs w:val="18"/>
          <w:rtl/>
        </w:rPr>
        <w:t>لموافق</w:t>
      </w:r>
      <w:r w:rsidR="002006FF">
        <w:rPr>
          <w:rFonts w:ascii="Tahoma" w:hAnsi="Tahoma" w:cs="Tahoma" w:hint="cs"/>
          <w:sz w:val="18"/>
          <w:szCs w:val="18"/>
          <w:rtl/>
        </w:rPr>
        <w:t xml:space="preserve"> 2/8/2016</w:t>
      </w:r>
      <w:r w:rsidRPr="00FF1F13">
        <w:rPr>
          <w:rFonts w:ascii="Tahoma" w:hAnsi="Tahoma" w:cs="Tahoma"/>
          <w:sz w:val="18"/>
          <w:szCs w:val="18"/>
          <w:rtl/>
        </w:rPr>
        <w:t>، وكل من يتخلف عن ذلك الموعد يفقد حقه في القبول.</w:t>
      </w:r>
    </w:p>
    <w:p w:rsidR="003B2A00" w:rsidRDefault="003B2A00" w:rsidP="003B2A00">
      <w:pPr>
        <w:pStyle w:val="BodyTextIndent"/>
        <w:ind w:firstLine="0"/>
        <w:jc w:val="both"/>
        <w:rPr>
          <w:rFonts w:ascii="Tahoma" w:hAnsi="Tahoma" w:cs="Tahoma"/>
          <w:b/>
          <w:bCs/>
          <w:sz w:val="18"/>
          <w:szCs w:val="18"/>
          <w:rtl/>
        </w:rPr>
      </w:pPr>
    </w:p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</w:rPr>
      </w:pPr>
      <w:r w:rsidRPr="007A606B">
        <w:rPr>
          <w:rFonts w:ascii="Arial" w:hAnsi="Arial"/>
          <w:b/>
          <w:bCs/>
          <w:sz w:val="20"/>
          <w:szCs w:val="20"/>
          <w:rtl/>
        </w:rPr>
        <w:t>ماجستير ادارة تربوية:</w:t>
      </w:r>
    </w:p>
    <w:tbl>
      <w:tblPr>
        <w:bidiVisual/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970D45" w:rsidRPr="00970D45" w:rsidTr="00970D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2878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2092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2977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1030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7A606B">
        <w:rPr>
          <w:rFonts w:ascii="Arial" w:hAnsi="Arial"/>
          <w:b/>
          <w:bCs/>
          <w:sz w:val="20"/>
          <w:szCs w:val="20"/>
          <w:rtl/>
        </w:rPr>
        <w:t>ماجستير تربية رياضية:</w:t>
      </w:r>
    </w:p>
    <w:tbl>
      <w:tblPr>
        <w:bidiVisual/>
        <w:tblW w:w="86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1079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</w:rPr>
      </w:pPr>
      <w:r w:rsidRPr="00096A12">
        <w:rPr>
          <w:rFonts w:ascii="Arial" w:hAnsi="Arial"/>
          <w:b/>
          <w:bCs/>
          <w:sz w:val="20"/>
          <w:szCs w:val="20"/>
          <w:rtl/>
        </w:rPr>
        <w:t>ماجستير مناهج واساليب تدريس:</w:t>
      </w:r>
    </w:p>
    <w:tbl>
      <w:tblPr>
        <w:bidiVisual/>
        <w:tblW w:w="48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97234F" w:rsidRPr="0097234F" w:rsidTr="009723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4F" w:rsidRPr="0097234F" w:rsidRDefault="0097234F" w:rsidP="0097234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234F">
              <w:rPr>
                <w:rFonts w:ascii="Calibri" w:hAnsi="Calibri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4F" w:rsidRPr="0097234F" w:rsidRDefault="0097234F" w:rsidP="0097234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234F">
              <w:rPr>
                <w:rFonts w:ascii="Calibri" w:hAnsi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4F" w:rsidRPr="0097234F" w:rsidRDefault="0097234F" w:rsidP="0097234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234F">
              <w:rPr>
                <w:rFonts w:ascii="Calibri" w:hAnsi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4F" w:rsidRPr="0097234F" w:rsidRDefault="0097234F" w:rsidP="0097234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234F">
              <w:rPr>
                <w:rFonts w:ascii="Calibri" w:hAnsi="Calibri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4F" w:rsidRPr="0097234F" w:rsidRDefault="0097234F" w:rsidP="0097234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234F">
              <w:rPr>
                <w:rFonts w:ascii="Calibri" w:hAnsi="Calibri"/>
                <w:color w:val="000000"/>
                <w:sz w:val="22"/>
                <w:szCs w:val="22"/>
              </w:rPr>
              <w:t>1071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</w:rPr>
      </w:pPr>
      <w:r w:rsidRPr="00096A12">
        <w:rPr>
          <w:rFonts w:ascii="Arial" w:hAnsi="Arial"/>
          <w:b/>
          <w:bCs/>
          <w:sz w:val="20"/>
          <w:szCs w:val="20"/>
          <w:rtl/>
        </w:rPr>
        <w:t>ماجستير اساليب تدريس لغة انجليزية:</w:t>
      </w:r>
    </w:p>
    <w:tbl>
      <w:tblPr>
        <w:bidiVisual/>
        <w:tblW w:w="38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1334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096A12">
        <w:rPr>
          <w:rFonts w:ascii="Arial" w:hAnsi="Arial"/>
          <w:b/>
          <w:bCs/>
          <w:sz w:val="20"/>
          <w:szCs w:val="20"/>
          <w:rtl/>
        </w:rPr>
        <w:t>ماجستير اساليب تدريس الرياضيات:</w:t>
      </w:r>
    </w:p>
    <w:tbl>
      <w:tblPr>
        <w:bidiVisual/>
        <w:tblW w:w="48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2445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096A12">
        <w:rPr>
          <w:rFonts w:ascii="Arial" w:hAnsi="Arial"/>
          <w:b/>
          <w:bCs/>
          <w:sz w:val="20"/>
          <w:szCs w:val="20"/>
          <w:rtl/>
        </w:rPr>
        <w:t xml:space="preserve">ماجستير </w:t>
      </w:r>
      <w:r>
        <w:rPr>
          <w:rFonts w:ascii="Arial" w:hAnsi="Arial" w:hint="cs"/>
          <w:b/>
          <w:bCs/>
          <w:sz w:val="20"/>
          <w:szCs w:val="20"/>
          <w:rtl/>
        </w:rPr>
        <w:t>الارشاد النفسي والتربوي</w:t>
      </w:r>
      <w:r w:rsidRPr="00096A12">
        <w:rPr>
          <w:rFonts w:ascii="Arial" w:hAnsi="Arial"/>
          <w:b/>
          <w:bCs/>
          <w:sz w:val="20"/>
          <w:szCs w:val="20"/>
          <w:rtl/>
        </w:rPr>
        <w:t>:</w:t>
      </w:r>
    </w:p>
    <w:tbl>
      <w:tblPr>
        <w:bidiVisual/>
        <w:tblW w:w="67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1051</w:t>
            </w:r>
          </w:p>
        </w:tc>
      </w:tr>
    </w:tbl>
    <w:p w:rsidR="003B2A00" w:rsidRDefault="003B2A00" w:rsidP="003B2A00">
      <w:pPr>
        <w:bidi/>
        <w:rPr>
          <w:rFonts w:ascii="Arial" w:hAnsi="Arial" w:hint="cs"/>
          <w:b/>
          <w:bCs/>
          <w:sz w:val="20"/>
          <w:szCs w:val="20"/>
          <w:rtl/>
          <w:lang w:bidi="ar-JO"/>
        </w:rPr>
      </w:pPr>
      <w:r w:rsidRPr="00096A12">
        <w:rPr>
          <w:rFonts w:ascii="Arial" w:hAnsi="Arial"/>
          <w:b/>
          <w:bCs/>
          <w:sz w:val="20"/>
          <w:szCs w:val="20"/>
          <w:rtl/>
        </w:rPr>
        <w:t>ماجستير منازعات ضريبية:</w:t>
      </w:r>
    </w:p>
    <w:tbl>
      <w:tblPr>
        <w:bidiVisual/>
        <w:tblW w:w="48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2A42D4" w:rsidRPr="002A42D4" w:rsidTr="002A42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D4" w:rsidRPr="002A42D4" w:rsidRDefault="002A42D4" w:rsidP="002A42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2D4">
              <w:rPr>
                <w:rFonts w:ascii="Calibri" w:hAnsi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D4" w:rsidRPr="002A42D4" w:rsidRDefault="002A42D4" w:rsidP="002A42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2D4">
              <w:rPr>
                <w:rFonts w:ascii="Calibri" w:hAnsi="Calibri"/>
                <w:color w:val="000000"/>
                <w:sz w:val="22"/>
                <w:szCs w:val="22"/>
              </w:rPr>
              <w:t>3172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D4" w:rsidRPr="002A42D4" w:rsidRDefault="002A42D4" w:rsidP="002A42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2D4">
              <w:rPr>
                <w:rFonts w:ascii="Calibri" w:hAnsi="Calibri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D4" w:rsidRPr="002A42D4" w:rsidRDefault="002A42D4" w:rsidP="002A42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2D4">
              <w:rPr>
                <w:rFonts w:ascii="Calibri" w:hAnsi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D4" w:rsidRPr="002A42D4" w:rsidRDefault="002A42D4" w:rsidP="002A42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A42D4">
              <w:rPr>
                <w:rFonts w:ascii="Calibri" w:hAnsi="Calibri"/>
                <w:color w:val="000000"/>
                <w:sz w:val="22"/>
                <w:szCs w:val="22"/>
              </w:rPr>
              <w:t>2743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</w:rPr>
      </w:pPr>
      <w:r w:rsidRPr="00096A12">
        <w:rPr>
          <w:rFonts w:ascii="Arial" w:hAnsi="Arial"/>
          <w:b/>
          <w:bCs/>
          <w:sz w:val="20"/>
          <w:szCs w:val="20"/>
          <w:rtl/>
        </w:rPr>
        <w:t>ماجستير قانون جنائي:</w:t>
      </w:r>
    </w:p>
    <w:tbl>
      <w:tblPr>
        <w:bidiVisual/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970D45" w:rsidRPr="00970D45" w:rsidTr="00970D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1105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</w:rPr>
      </w:pPr>
      <w:r w:rsidRPr="00096A12">
        <w:rPr>
          <w:rFonts w:ascii="Arial" w:hAnsi="Arial"/>
          <w:b/>
          <w:bCs/>
          <w:sz w:val="20"/>
          <w:szCs w:val="20"/>
          <w:rtl/>
        </w:rPr>
        <w:t>ماجستير قانون خاص:</w:t>
      </w:r>
    </w:p>
    <w:tbl>
      <w:tblPr>
        <w:bidiVisual/>
        <w:tblW w:w="76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70D45" w:rsidRPr="00970D45" w:rsidTr="00970D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2315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3052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3266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45" w:rsidRPr="00970D45" w:rsidRDefault="00970D45" w:rsidP="00970D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70D45">
              <w:rPr>
                <w:rFonts w:ascii="Calibri" w:hAnsi="Calibri"/>
                <w:color w:val="000000"/>
                <w:sz w:val="22"/>
                <w:szCs w:val="22"/>
              </w:rPr>
              <w:t>2594</w:t>
            </w:r>
          </w:p>
        </w:tc>
      </w:tr>
    </w:tbl>
    <w:p w:rsidR="003B2A00" w:rsidRDefault="003B2A00" w:rsidP="003B2A00">
      <w:pPr>
        <w:jc w:val="right"/>
        <w:rPr>
          <w:rFonts w:ascii="Arial" w:hAnsi="Arial"/>
          <w:b/>
          <w:bCs/>
          <w:sz w:val="20"/>
          <w:szCs w:val="20"/>
        </w:rPr>
      </w:pPr>
      <w:r w:rsidRPr="00096A12">
        <w:rPr>
          <w:rFonts w:ascii="Arial" w:hAnsi="Arial"/>
          <w:b/>
          <w:bCs/>
          <w:sz w:val="20"/>
          <w:szCs w:val="20"/>
          <w:rtl/>
        </w:rPr>
        <w:t>ماجستير قانون عام:</w:t>
      </w:r>
    </w:p>
    <w:tbl>
      <w:tblPr>
        <w:bidiVisual/>
        <w:tblW w:w="48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C67C56" w:rsidRPr="00C67C56" w:rsidTr="00C67C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1084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096A12">
        <w:rPr>
          <w:rFonts w:ascii="Arial" w:hAnsi="Arial"/>
          <w:b/>
          <w:bCs/>
          <w:sz w:val="20"/>
          <w:szCs w:val="20"/>
          <w:rtl/>
        </w:rPr>
        <w:t>ماجستير محاسبة:</w:t>
      </w:r>
    </w:p>
    <w:tbl>
      <w:tblPr>
        <w:bidiVisual/>
        <w:tblW w:w="76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80E89" w:rsidRPr="00880E89" w:rsidTr="0088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89" w:rsidRPr="00880E89" w:rsidRDefault="00880E89" w:rsidP="00880E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0E89">
              <w:rPr>
                <w:rFonts w:ascii="Calibri" w:hAnsi="Calibri"/>
                <w:color w:val="000000"/>
                <w:sz w:val="22"/>
                <w:szCs w:val="22"/>
              </w:rPr>
              <w:t>2263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89" w:rsidRPr="00880E89" w:rsidRDefault="00880E89" w:rsidP="00880E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0E89">
              <w:rPr>
                <w:rFonts w:ascii="Calibri" w:hAnsi="Calibri"/>
                <w:color w:val="000000"/>
                <w:sz w:val="22"/>
                <w:szCs w:val="22"/>
              </w:rPr>
              <w:t>2756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89" w:rsidRPr="00880E89" w:rsidRDefault="00880E89" w:rsidP="00880E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0E89">
              <w:rPr>
                <w:rFonts w:ascii="Calibri" w:hAnsi="Calibri"/>
                <w:color w:val="000000"/>
                <w:sz w:val="22"/>
                <w:szCs w:val="22"/>
              </w:rPr>
              <w:t>2980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89" w:rsidRPr="00880E89" w:rsidRDefault="00880E89" w:rsidP="00880E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0E89">
              <w:rPr>
                <w:rFonts w:ascii="Calibri" w:hAnsi="Calibri"/>
                <w:color w:val="000000"/>
                <w:sz w:val="22"/>
                <w:szCs w:val="22"/>
              </w:rPr>
              <w:t>3216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89" w:rsidRPr="00880E89" w:rsidRDefault="00880E89" w:rsidP="00880E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0E89">
              <w:rPr>
                <w:rFonts w:ascii="Calibri" w:hAnsi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89" w:rsidRPr="00880E89" w:rsidRDefault="00880E89" w:rsidP="00880E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0E89">
              <w:rPr>
                <w:rFonts w:ascii="Calibri" w:hAnsi="Calibri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89" w:rsidRPr="00880E89" w:rsidRDefault="00880E89" w:rsidP="00880E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0E89">
              <w:rPr>
                <w:rFonts w:ascii="Calibri" w:hAnsi="Calibri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89" w:rsidRPr="00880E89" w:rsidRDefault="00880E89" w:rsidP="00880E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0E89">
              <w:rPr>
                <w:rFonts w:ascii="Calibri" w:hAnsi="Calibri"/>
                <w:color w:val="000000"/>
                <w:sz w:val="22"/>
                <w:szCs w:val="22"/>
              </w:rPr>
              <w:t>3315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096A12">
        <w:rPr>
          <w:rFonts w:ascii="Arial" w:hAnsi="Arial"/>
          <w:b/>
          <w:bCs/>
          <w:sz w:val="20"/>
          <w:szCs w:val="20"/>
          <w:rtl/>
        </w:rPr>
        <w:t>ماجستير تخطيط وتنمية سياسية:</w:t>
      </w:r>
    </w:p>
    <w:tbl>
      <w:tblPr>
        <w:bidiVisual/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1552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</w:rPr>
      </w:pPr>
      <w:r w:rsidRPr="00066B5A">
        <w:rPr>
          <w:rFonts w:ascii="Arial" w:hAnsi="Arial"/>
          <w:b/>
          <w:bCs/>
          <w:sz w:val="20"/>
          <w:szCs w:val="20"/>
          <w:rtl/>
        </w:rPr>
        <w:t>ماجستير ادارة السياسة الاقتصادية:</w:t>
      </w:r>
    </w:p>
    <w:tbl>
      <w:tblPr>
        <w:bidiVisual/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3304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</w:rPr>
      </w:pPr>
      <w:r w:rsidRPr="00066B5A">
        <w:rPr>
          <w:rFonts w:ascii="Arial" w:hAnsi="Arial"/>
          <w:b/>
          <w:bCs/>
          <w:sz w:val="20"/>
          <w:szCs w:val="20"/>
          <w:rtl/>
        </w:rPr>
        <w:t>ماجستير لغويات تطبيقية وترجمة:</w:t>
      </w:r>
    </w:p>
    <w:tbl>
      <w:tblPr>
        <w:bidiVisual/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BC26BA" w:rsidRPr="00BC26BA" w:rsidTr="00BC26B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6BA" w:rsidRPr="00BC26BA" w:rsidRDefault="00BC26BA" w:rsidP="00BC26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26BA">
              <w:rPr>
                <w:rFonts w:ascii="Calibri" w:hAnsi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6BA" w:rsidRPr="00BC26BA" w:rsidRDefault="00BC26BA" w:rsidP="00BC26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26BA">
              <w:rPr>
                <w:rFonts w:ascii="Calibri" w:hAnsi="Calibri"/>
                <w:color w:val="000000"/>
                <w:sz w:val="22"/>
                <w:szCs w:val="22"/>
              </w:rPr>
              <w:t>2825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6BA" w:rsidRPr="00BC26BA" w:rsidRDefault="00BC26BA" w:rsidP="00BC26B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26BA">
              <w:rPr>
                <w:rFonts w:ascii="Calibri" w:hAnsi="Calibri"/>
                <w:color w:val="000000"/>
                <w:sz w:val="22"/>
                <w:szCs w:val="22"/>
              </w:rPr>
              <w:t>2209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</w:rPr>
      </w:pPr>
      <w:r w:rsidRPr="00066B5A">
        <w:rPr>
          <w:rFonts w:ascii="Arial" w:hAnsi="Arial"/>
          <w:b/>
          <w:bCs/>
          <w:sz w:val="20"/>
          <w:szCs w:val="20"/>
          <w:rtl/>
        </w:rPr>
        <w:t>ماجستير اللغة العربية:</w:t>
      </w:r>
    </w:p>
    <w:tbl>
      <w:tblPr>
        <w:bidiVisual/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716472" w:rsidRPr="00716472" w:rsidTr="007164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72" w:rsidRPr="00716472" w:rsidRDefault="00716472" w:rsidP="0071647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6472">
              <w:rPr>
                <w:rFonts w:ascii="Calibri" w:hAnsi="Calibri"/>
                <w:color w:val="000000"/>
                <w:sz w:val="22"/>
                <w:szCs w:val="22"/>
              </w:rPr>
              <w:t>3125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72" w:rsidRPr="00716472" w:rsidRDefault="00716472" w:rsidP="0071647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6472">
              <w:rPr>
                <w:rFonts w:ascii="Calibri" w:hAnsi="Calibri"/>
                <w:color w:val="000000"/>
                <w:sz w:val="22"/>
                <w:szCs w:val="22"/>
              </w:rPr>
              <w:t>3459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472" w:rsidRPr="00716472" w:rsidRDefault="00716472" w:rsidP="0071647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6472">
              <w:rPr>
                <w:rFonts w:ascii="Calibri" w:hAnsi="Calibri"/>
                <w:color w:val="000000"/>
                <w:sz w:val="22"/>
                <w:szCs w:val="22"/>
              </w:rPr>
              <w:t>1033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066B5A">
        <w:rPr>
          <w:rFonts w:ascii="Arial" w:hAnsi="Arial"/>
          <w:b/>
          <w:bCs/>
          <w:sz w:val="20"/>
          <w:szCs w:val="20"/>
          <w:rtl/>
        </w:rPr>
        <w:t>ماجستير التاريخ:</w:t>
      </w:r>
    </w:p>
    <w:tbl>
      <w:tblPr>
        <w:bidiVisual/>
        <w:tblW w:w="38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1017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BF14F5">
        <w:rPr>
          <w:rFonts w:ascii="Arial" w:hAnsi="Arial"/>
          <w:b/>
          <w:bCs/>
          <w:sz w:val="20"/>
          <w:szCs w:val="20"/>
          <w:rtl/>
        </w:rPr>
        <w:t>ماجستير اصول الدين:</w:t>
      </w:r>
    </w:p>
    <w:tbl>
      <w:tblPr>
        <w:bidiVisual/>
        <w:tblW w:w="19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2622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</w:rPr>
      </w:pPr>
      <w:r w:rsidRPr="00BF14F5">
        <w:rPr>
          <w:rFonts w:ascii="Arial" w:hAnsi="Arial"/>
          <w:b/>
          <w:bCs/>
          <w:sz w:val="20"/>
          <w:szCs w:val="20"/>
          <w:rtl/>
        </w:rPr>
        <w:t>ماجستير فقه وتشريع:</w:t>
      </w:r>
    </w:p>
    <w:tbl>
      <w:tblPr>
        <w:bidiVisual/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C67C56" w:rsidRPr="00C67C56" w:rsidTr="00C67C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3137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</w:rPr>
      </w:pPr>
      <w:r w:rsidRPr="00BF14F5">
        <w:rPr>
          <w:rFonts w:ascii="Arial" w:hAnsi="Arial"/>
          <w:b/>
          <w:bCs/>
          <w:sz w:val="20"/>
          <w:szCs w:val="20"/>
          <w:rtl/>
        </w:rPr>
        <w:t>ماجستير دراسات المرأة:</w:t>
      </w:r>
    </w:p>
    <w:tbl>
      <w:tblPr>
        <w:bidiVisual/>
        <w:tblW w:w="38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C67C56" w:rsidRPr="00C67C56" w:rsidTr="00C67C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3095</w:t>
            </w:r>
          </w:p>
        </w:tc>
      </w:tr>
    </w:tbl>
    <w:p w:rsidR="003B2A00" w:rsidRDefault="003B2A00" w:rsidP="003B2A00">
      <w:pPr>
        <w:jc w:val="right"/>
        <w:rPr>
          <w:rFonts w:ascii="Arial" w:hAnsi="Arial"/>
          <w:b/>
          <w:bCs/>
          <w:sz w:val="20"/>
          <w:szCs w:val="20"/>
          <w:rtl/>
        </w:rPr>
      </w:pPr>
      <w:r w:rsidRPr="00BF14F5">
        <w:rPr>
          <w:rFonts w:ascii="Arial" w:hAnsi="Arial"/>
          <w:b/>
          <w:bCs/>
          <w:sz w:val="20"/>
          <w:szCs w:val="20"/>
          <w:rtl/>
        </w:rPr>
        <w:t>ماجستير ادارة الاعمال:</w:t>
      </w:r>
    </w:p>
    <w:tbl>
      <w:tblPr>
        <w:bidiVisual/>
        <w:tblW w:w="105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2577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3C4926">
        <w:rPr>
          <w:rFonts w:ascii="Arial" w:hAnsi="Arial"/>
          <w:b/>
          <w:bCs/>
          <w:sz w:val="20"/>
          <w:szCs w:val="20"/>
          <w:rtl/>
        </w:rPr>
        <w:t>ماجستير جغرافيا:</w:t>
      </w:r>
    </w:p>
    <w:p w:rsidR="003B2A00" w:rsidRPr="003B2A00" w:rsidRDefault="003B2A00" w:rsidP="003B2A00">
      <w:pPr>
        <w:bidi/>
        <w:rPr>
          <w:rFonts w:ascii="Calibri" w:hAnsi="Calibri"/>
          <w:color w:val="000000"/>
          <w:sz w:val="22"/>
          <w:szCs w:val="22"/>
        </w:rPr>
      </w:pPr>
      <w:r w:rsidRPr="003B2A00">
        <w:rPr>
          <w:rFonts w:ascii="Calibri" w:hAnsi="Calibri"/>
          <w:color w:val="000000"/>
          <w:sz w:val="22"/>
          <w:szCs w:val="22"/>
        </w:rPr>
        <w:t>1098</w:t>
      </w:r>
    </w:p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3C4926">
        <w:rPr>
          <w:rFonts w:ascii="Arial" w:hAnsi="Arial"/>
          <w:b/>
          <w:bCs/>
          <w:sz w:val="20"/>
          <w:szCs w:val="20"/>
          <w:rtl/>
        </w:rPr>
        <w:t xml:space="preserve">ماجستير انتاج </w:t>
      </w:r>
      <w:r>
        <w:rPr>
          <w:rFonts w:ascii="Arial" w:hAnsi="Arial" w:hint="cs"/>
          <w:b/>
          <w:bCs/>
          <w:sz w:val="20"/>
          <w:szCs w:val="20"/>
          <w:rtl/>
        </w:rPr>
        <w:t>حيواني</w:t>
      </w:r>
      <w:r w:rsidRPr="003C4926">
        <w:rPr>
          <w:rFonts w:ascii="Arial" w:hAnsi="Arial"/>
          <w:b/>
          <w:bCs/>
          <w:sz w:val="20"/>
          <w:szCs w:val="20"/>
          <w:rtl/>
        </w:rPr>
        <w:t>:</w:t>
      </w:r>
    </w:p>
    <w:tbl>
      <w:tblPr>
        <w:bidiVisual/>
        <w:tblW w:w="38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2665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3C4926">
        <w:rPr>
          <w:rFonts w:ascii="Arial" w:hAnsi="Arial"/>
          <w:b/>
          <w:bCs/>
          <w:sz w:val="20"/>
          <w:szCs w:val="20"/>
          <w:rtl/>
        </w:rPr>
        <w:t>ماجستير علوم حياتية:</w:t>
      </w:r>
    </w:p>
    <w:p w:rsidR="003B2A00" w:rsidRPr="00C67C56" w:rsidRDefault="00C67C56" w:rsidP="00C67C56">
      <w:pPr>
        <w:bidi/>
        <w:rPr>
          <w:rFonts w:ascii="Calibri" w:hAnsi="Calibri"/>
          <w:color w:val="000000"/>
          <w:sz w:val="22"/>
          <w:szCs w:val="22"/>
          <w:rtl/>
        </w:rPr>
      </w:pPr>
      <w:r w:rsidRPr="00C67C56">
        <w:rPr>
          <w:rFonts w:ascii="Calibri" w:hAnsi="Calibri"/>
          <w:color w:val="000000"/>
          <w:sz w:val="22"/>
          <w:szCs w:val="22"/>
        </w:rPr>
        <w:t>1024</w:t>
      </w:r>
      <w:r w:rsidR="003B2A00">
        <w:rPr>
          <w:rFonts w:ascii="Arial" w:hAnsi="Arial"/>
          <w:b/>
          <w:bCs/>
          <w:sz w:val="20"/>
          <w:szCs w:val="20"/>
          <w:rtl/>
        </w:rPr>
        <w:tab/>
      </w:r>
    </w:p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</w:rPr>
      </w:pPr>
      <w:r w:rsidRPr="00D1374A">
        <w:rPr>
          <w:rFonts w:ascii="Arial" w:hAnsi="Arial"/>
          <w:b/>
          <w:bCs/>
          <w:sz w:val="20"/>
          <w:szCs w:val="20"/>
          <w:rtl/>
        </w:rPr>
        <w:t>ماجستير الكيمياء:</w:t>
      </w:r>
    </w:p>
    <w:tbl>
      <w:tblPr>
        <w:bidiVisual/>
        <w:tblW w:w="19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C67C56" w:rsidRPr="00C67C56" w:rsidTr="00C67C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3298</w:t>
            </w:r>
          </w:p>
        </w:tc>
      </w:tr>
    </w:tbl>
    <w:p w:rsidR="00C67C56" w:rsidRDefault="003B2A00" w:rsidP="00C67C56">
      <w:pPr>
        <w:jc w:val="right"/>
        <w:rPr>
          <w:rFonts w:ascii="Arial" w:hAnsi="Arial"/>
          <w:b/>
          <w:bCs/>
          <w:sz w:val="20"/>
          <w:szCs w:val="20"/>
        </w:rPr>
      </w:pPr>
      <w:r w:rsidRPr="00D1374A">
        <w:rPr>
          <w:rFonts w:ascii="Arial" w:hAnsi="Arial"/>
          <w:b/>
          <w:bCs/>
          <w:sz w:val="20"/>
          <w:szCs w:val="20"/>
          <w:rtl/>
        </w:rPr>
        <w:t>ماجستير علوم بيئية:</w:t>
      </w:r>
    </w:p>
    <w:tbl>
      <w:tblPr>
        <w:bidiVisual/>
        <w:tblW w:w="19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C67C56" w:rsidRPr="00C67C56" w:rsidTr="00C67C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3213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</w:rPr>
      </w:pPr>
      <w:r w:rsidRPr="00087D7C">
        <w:rPr>
          <w:rFonts w:ascii="Arial" w:hAnsi="Arial"/>
          <w:b/>
          <w:bCs/>
          <w:sz w:val="20"/>
          <w:szCs w:val="20"/>
          <w:rtl/>
        </w:rPr>
        <w:t>ماجستير رياضيات محوسبة:</w:t>
      </w:r>
    </w:p>
    <w:p w:rsidR="003B2A00" w:rsidRPr="00C67C56" w:rsidRDefault="00C67C56" w:rsidP="00C67C56">
      <w:pPr>
        <w:bidi/>
        <w:rPr>
          <w:rFonts w:ascii="Calibri" w:hAnsi="Calibri"/>
          <w:color w:val="000000"/>
          <w:sz w:val="22"/>
          <w:szCs w:val="22"/>
          <w:rtl/>
        </w:rPr>
      </w:pPr>
      <w:r w:rsidRPr="00C67C56">
        <w:rPr>
          <w:rFonts w:ascii="Calibri" w:hAnsi="Calibri"/>
          <w:color w:val="000000"/>
          <w:sz w:val="22"/>
          <w:szCs w:val="22"/>
        </w:rPr>
        <w:t>1041</w:t>
      </w:r>
      <w:r w:rsidR="003B2A00">
        <w:rPr>
          <w:rFonts w:ascii="Arial" w:hAnsi="Arial"/>
          <w:b/>
          <w:bCs/>
          <w:sz w:val="20"/>
          <w:szCs w:val="20"/>
          <w:rtl/>
        </w:rPr>
        <w:tab/>
      </w:r>
    </w:p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087D7C">
        <w:rPr>
          <w:rFonts w:ascii="Arial" w:hAnsi="Arial"/>
          <w:b/>
          <w:bCs/>
          <w:sz w:val="20"/>
          <w:szCs w:val="20"/>
          <w:rtl/>
        </w:rPr>
        <w:t>ماجستير رياضيات:</w:t>
      </w:r>
    </w:p>
    <w:tbl>
      <w:tblPr>
        <w:bidiVisual/>
        <w:tblW w:w="38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C67C56" w:rsidRPr="00C67C56" w:rsidTr="00C67C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2578</w:t>
            </w:r>
          </w:p>
        </w:tc>
      </w:tr>
    </w:tbl>
    <w:p w:rsidR="00C67C56" w:rsidRDefault="00C67C56" w:rsidP="00C67C56">
      <w:pPr>
        <w:bidi/>
        <w:rPr>
          <w:rFonts w:ascii="Arial" w:hAnsi="Arial"/>
          <w:b/>
          <w:bCs/>
          <w:sz w:val="20"/>
          <w:szCs w:val="20"/>
        </w:rPr>
      </w:pPr>
      <w:r w:rsidRPr="00087D7C">
        <w:rPr>
          <w:rFonts w:ascii="Arial" w:hAnsi="Arial"/>
          <w:b/>
          <w:bCs/>
          <w:sz w:val="20"/>
          <w:szCs w:val="20"/>
          <w:rtl/>
        </w:rPr>
        <w:t xml:space="preserve">ماجستير </w:t>
      </w:r>
      <w:r>
        <w:rPr>
          <w:rFonts w:ascii="Arial" w:hAnsi="Arial" w:hint="cs"/>
          <w:b/>
          <w:bCs/>
          <w:sz w:val="20"/>
          <w:szCs w:val="20"/>
          <w:rtl/>
        </w:rPr>
        <w:t>الحوسبة المتقدمة</w:t>
      </w:r>
      <w:r w:rsidRPr="00087D7C">
        <w:rPr>
          <w:rFonts w:ascii="Arial" w:hAnsi="Arial"/>
          <w:b/>
          <w:bCs/>
          <w:sz w:val="20"/>
          <w:szCs w:val="20"/>
          <w:rtl/>
        </w:rPr>
        <w:t>:</w:t>
      </w:r>
    </w:p>
    <w:tbl>
      <w:tblPr>
        <w:bidiVisual/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C67C56" w:rsidRPr="00C67C56" w:rsidTr="00C67C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2920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3021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087D7C">
        <w:rPr>
          <w:rFonts w:ascii="Arial" w:hAnsi="Arial"/>
          <w:b/>
          <w:bCs/>
          <w:sz w:val="20"/>
          <w:szCs w:val="20"/>
          <w:rtl/>
        </w:rPr>
        <w:t>ماجستير الادارة الهندسية:</w:t>
      </w:r>
    </w:p>
    <w:tbl>
      <w:tblPr>
        <w:bidiVisual/>
        <w:tblW w:w="67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2535</w:t>
            </w:r>
          </w:p>
        </w:tc>
      </w:tr>
    </w:tbl>
    <w:p w:rsidR="003B2A00" w:rsidRDefault="003B2A00" w:rsidP="003B2A00">
      <w:pPr>
        <w:jc w:val="right"/>
        <w:rPr>
          <w:rFonts w:ascii="Arial" w:hAnsi="Arial"/>
          <w:b/>
          <w:bCs/>
          <w:sz w:val="20"/>
          <w:szCs w:val="20"/>
        </w:rPr>
      </w:pPr>
      <w:r w:rsidRPr="00087D7C">
        <w:rPr>
          <w:rFonts w:ascii="Arial" w:hAnsi="Arial"/>
          <w:b/>
          <w:bCs/>
          <w:sz w:val="20"/>
          <w:szCs w:val="20"/>
          <w:rtl/>
        </w:rPr>
        <w:t>ماجستير الفيزياء:</w:t>
      </w:r>
    </w:p>
    <w:tbl>
      <w:tblPr>
        <w:bidiVisual/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C67C56" w:rsidRPr="00C67C56" w:rsidTr="00C67C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2822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1115</w:t>
            </w:r>
          </w:p>
        </w:tc>
      </w:tr>
    </w:tbl>
    <w:p w:rsidR="003B2A00" w:rsidRPr="00891A43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891A43">
        <w:rPr>
          <w:rFonts w:ascii="Arial" w:hAnsi="Arial"/>
          <w:b/>
          <w:bCs/>
          <w:sz w:val="20"/>
          <w:szCs w:val="20"/>
          <w:rtl/>
        </w:rPr>
        <w:t>ماجستير تمريض التخدير:</w:t>
      </w:r>
    </w:p>
    <w:p w:rsidR="003B2A00" w:rsidRPr="00891A43" w:rsidRDefault="003B2A00" w:rsidP="003B2A00">
      <w:pPr>
        <w:bidi/>
        <w:rPr>
          <w:rFonts w:ascii="Calibri" w:hAnsi="Calibri"/>
          <w:color w:val="000000"/>
          <w:sz w:val="22"/>
          <w:szCs w:val="22"/>
        </w:rPr>
      </w:pPr>
      <w:r w:rsidRPr="00891A43">
        <w:rPr>
          <w:rFonts w:ascii="Calibri" w:hAnsi="Calibri"/>
          <w:color w:val="000000"/>
          <w:sz w:val="22"/>
          <w:szCs w:val="22"/>
        </w:rPr>
        <w:t>1065</w:t>
      </w:r>
    </w:p>
    <w:p w:rsidR="003B2A00" w:rsidRPr="00891A43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891A43">
        <w:rPr>
          <w:rFonts w:ascii="Arial" w:hAnsi="Arial"/>
          <w:b/>
          <w:bCs/>
          <w:sz w:val="20"/>
          <w:szCs w:val="20"/>
          <w:rtl/>
        </w:rPr>
        <w:t xml:space="preserve">ماجستير تمريض </w:t>
      </w:r>
      <w:r w:rsidRPr="00891A43">
        <w:rPr>
          <w:rFonts w:ascii="Arial" w:hAnsi="Arial" w:hint="cs"/>
          <w:b/>
          <w:bCs/>
          <w:sz w:val="20"/>
          <w:szCs w:val="20"/>
          <w:rtl/>
        </w:rPr>
        <w:t>العناية المكثفة</w:t>
      </w:r>
      <w:r w:rsidRPr="00891A43">
        <w:rPr>
          <w:rFonts w:ascii="Arial" w:hAnsi="Arial"/>
          <w:b/>
          <w:bCs/>
          <w:sz w:val="20"/>
          <w:szCs w:val="20"/>
          <w:rtl/>
        </w:rPr>
        <w:t>:</w:t>
      </w:r>
    </w:p>
    <w:tbl>
      <w:tblPr>
        <w:bidiVisual/>
        <w:tblW w:w="76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B2A00" w:rsidRP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Pr="00891A43" w:rsidRDefault="003B2A00" w:rsidP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A43">
              <w:rPr>
                <w:rFonts w:ascii="Calibri" w:hAnsi="Calibri"/>
                <w:color w:val="000000"/>
                <w:sz w:val="22"/>
                <w:szCs w:val="22"/>
              </w:rPr>
              <w:t>2440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Pr="00891A43" w:rsidRDefault="003B2A00" w:rsidP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A43">
              <w:rPr>
                <w:rFonts w:ascii="Calibri" w:hAnsi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Pr="00891A43" w:rsidRDefault="003B2A00" w:rsidP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A43">
              <w:rPr>
                <w:rFonts w:ascii="Calibri" w:hAnsi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Pr="00891A43" w:rsidRDefault="003B2A00" w:rsidP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A43">
              <w:rPr>
                <w:rFonts w:ascii="Calibri" w:hAnsi="Calibri"/>
                <w:color w:val="000000"/>
                <w:sz w:val="22"/>
                <w:szCs w:val="22"/>
              </w:rPr>
              <w:t>3218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Pr="00891A43" w:rsidRDefault="003B2A00" w:rsidP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A43">
              <w:rPr>
                <w:rFonts w:ascii="Calibri" w:hAnsi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Pr="00891A43" w:rsidRDefault="003B2A00" w:rsidP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A43">
              <w:rPr>
                <w:rFonts w:ascii="Calibri" w:hAnsi="Calibri"/>
                <w:color w:val="000000"/>
                <w:sz w:val="22"/>
                <w:szCs w:val="22"/>
              </w:rPr>
              <w:t>3188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Pr="00891A43" w:rsidRDefault="003B2A00" w:rsidP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A43">
              <w:rPr>
                <w:rFonts w:ascii="Calibri" w:hAnsi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Pr="003B2A00" w:rsidRDefault="003B2A00" w:rsidP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1A43">
              <w:rPr>
                <w:rFonts w:ascii="Calibri" w:hAnsi="Calibri"/>
                <w:color w:val="000000"/>
                <w:sz w:val="22"/>
                <w:szCs w:val="22"/>
              </w:rPr>
              <w:t>1533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DD3C36">
        <w:rPr>
          <w:rFonts w:ascii="Arial" w:hAnsi="Arial"/>
          <w:b/>
          <w:bCs/>
          <w:sz w:val="20"/>
          <w:szCs w:val="20"/>
          <w:rtl/>
        </w:rPr>
        <w:t>ماجستير صحة عامة:</w:t>
      </w:r>
    </w:p>
    <w:tbl>
      <w:tblPr>
        <w:bidiVisual/>
        <w:tblW w:w="48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C67C56" w:rsidRPr="00C67C56" w:rsidTr="00C67C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3311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DD3C36">
        <w:rPr>
          <w:rFonts w:ascii="Arial" w:hAnsi="Arial"/>
          <w:b/>
          <w:bCs/>
          <w:sz w:val="20"/>
          <w:szCs w:val="20"/>
          <w:rtl/>
        </w:rPr>
        <w:t>ماجستير العلوم الصيدلانية:</w:t>
      </w:r>
    </w:p>
    <w:tbl>
      <w:tblPr>
        <w:bidiVisual/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C67C56" w:rsidRPr="00C67C56" w:rsidTr="00C67C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1097</w:t>
            </w:r>
          </w:p>
        </w:tc>
      </w:tr>
    </w:tbl>
    <w:p w:rsidR="00C67C56" w:rsidRDefault="00C67C56" w:rsidP="00C67C56">
      <w:pPr>
        <w:bidi/>
        <w:rPr>
          <w:rFonts w:ascii="Arial" w:hAnsi="Arial"/>
          <w:b/>
          <w:bCs/>
          <w:sz w:val="20"/>
          <w:szCs w:val="20"/>
          <w:rtl/>
        </w:rPr>
      </w:pPr>
      <w:r w:rsidRPr="00DD3C36">
        <w:rPr>
          <w:rFonts w:ascii="Arial" w:hAnsi="Arial"/>
          <w:b/>
          <w:bCs/>
          <w:sz w:val="20"/>
          <w:szCs w:val="20"/>
          <w:rtl/>
        </w:rPr>
        <w:t xml:space="preserve">ماجستير </w:t>
      </w:r>
      <w:r>
        <w:rPr>
          <w:rFonts w:ascii="Arial" w:hAnsi="Arial" w:hint="cs"/>
          <w:b/>
          <w:bCs/>
          <w:sz w:val="20"/>
          <w:szCs w:val="20"/>
          <w:rtl/>
        </w:rPr>
        <w:t>الصيدلة السريرية</w:t>
      </w:r>
      <w:r w:rsidRPr="00DD3C36">
        <w:rPr>
          <w:rFonts w:ascii="Arial" w:hAnsi="Arial"/>
          <w:b/>
          <w:bCs/>
          <w:sz w:val="20"/>
          <w:szCs w:val="20"/>
          <w:rtl/>
        </w:rPr>
        <w:t>:</w:t>
      </w:r>
    </w:p>
    <w:tbl>
      <w:tblPr>
        <w:bidiVisual/>
        <w:tblW w:w="48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C67C56" w:rsidRPr="00C67C56" w:rsidTr="00C67C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2359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3163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C56" w:rsidRPr="00C67C56" w:rsidRDefault="00C67C56" w:rsidP="00C67C5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C56">
              <w:rPr>
                <w:rFonts w:ascii="Calibri" w:hAnsi="Calibri"/>
                <w:color w:val="000000"/>
                <w:sz w:val="22"/>
                <w:szCs w:val="22"/>
              </w:rPr>
              <w:t>1066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  <w:r w:rsidRPr="00DD3C36">
        <w:rPr>
          <w:rFonts w:ascii="Arial" w:hAnsi="Arial"/>
          <w:b/>
          <w:bCs/>
          <w:sz w:val="20"/>
          <w:szCs w:val="20"/>
          <w:rtl/>
        </w:rPr>
        <w:t xml:space="preserve">ماجستير </w:t>
      </w:r>
      <w:r>
        <w:rPr>
          <w:rFonts w:ascii="Arial" w:hAnsi="Arial" w:hint="cs"/>
          <w:b/>
          <w:bCs/>
          <w:sz w:val="20"/>
          <w:szCs w:val="20"/>
          <w:rtl/>
        </w:rPr>
        <w:t>ادارة مخاطر الكوارث</w:t>
      </w:r>
      <w:r w:rsidRPr="00DD3C36">
        <w:rPr>
          <w:rFonts w:ascii="Arial" w:hAnsi="Arial"/>
          <w:b/>
          <w:bCs/>
          <w:sz w:val="20"/>
          <w:szCs w:val="20"/>
          <w:rtl/>
        </w:rPr>
        <w:t>:</w:t>
      </w:r>
    </w:p>
    <w:tbl>
      <w:tblPr>
        <w:bidiVisual/>
        <w:tblW w:w="19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Default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1063</w:t>
            </w:r>
          </w:p>
        </w:tc>
      </w:tr>
    </w:tbl>
    <w:p w:rsidR="006110C4" w:rsidRDefault="006110C4" w:rsidP="006110C4">
      <w:pPr>
        <w:bidi/>
        <w:rPr>
          <w:rFonts w:ascii="Arial" w:hAnsi="Arial"/>
          <w:b/>
          <w:bCs/>
          <w:sz w:val="20"/>
          <w:szCs w:val="20"/>
          <w:rtl/>
        </w:rPr>
      </w:pPr>
      <w:r w:rsidRPr="00DD3C36">
        <w:rPr>
          <w:rFonts w:ascii="Arial" w:hAnsi="Arial"/>
          <w:b/>
          <w:bCs/>
          <w:sz w:val="20"/>
          <w:szCs w:val="20"/>
          <w:rtl/>
        </w:rPr>
        <w:t xml:space="preserve">ماجستير </w:t>
      </w:r>
      <w:r>
        <w:rPr>
          <w:rFonts w:ascii="Arial" w:hAnsi="Arial" w:hint="cs"/>
          <w:b/>
          <w:bCs/>
          <w:sz w:val="20"/>
          <w:szCs w:val="20"/>
          <w:rtl/>
        </w:rPr>
        <w:t>هندسة الطرق والمواصلات</w:t>
      </w:r>
      <w:r w:rsidRPr="00DD3C36">
        <w:rPr>
          <w:rFonts w:ascii="Arial" w:hAnsi="Arial"/>
          <w:b/>
          <w:bCs/>
          <w:sz w:val="20"/>
          <w:szCs w:val="20"/>
          <w:rtl/>
        </w:rPr>
        <w:t>:</w:t>
      </w:r>
    </w:p>
    <w:tbl>
      <w:tblPr>
        <w:bidiVisual/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6110C4" w:rsidRPr="006110C4" w:rsidTr="006110C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C4" w:rsidRPr="006110C4" w:rsidRDefault="006110C4" w:rsidP="006110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10C4">
              <w:rPr>
                <w:rFonts w:ascii="Calibri" w:hAnsi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C4" w:rsidRPr="006110C4" w:rsidRDefault="006110C4" w:rsidP="006110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10C4">
              <w:rPr>
                <w:rFonts w:ascii="Calibri" w:hAnsi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C4" w:rsidRPr="006110C4" w:rsidRDefault="006110C4" w:rsidP="006110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10C4">
              <w:rPr>
                <w:rFonts w:ascii="Calibri" w:hAnsi="Calibri"/>
                <w:color w:val="000000"/>
                <w:sz w:val="22"/>
                <w:szCs w:val="22"/>
              </w:rPr>
              <w:t>2365</w:t>
            </w:r>
          </w:p>
        </w:tc>
      </w:tr>
    </w:tbl>
    <w:p w:rsidR="006110C4" w:rsidRDefault="006110C4" w:rsidP="006110C4">
      <w:pPr>
        <w:bidi/>
        <w:rPr>
          <w:rFonts w:ascii="Arial" w:hAnsi="Arial"/>
          <w:b/>
          <w:bCs/>
          <w:sz w:val="20"/>
          <w:szCs w:val="20"/>
          <w:rtl/>
        </w:rPr>
      </w:pPr>
      <w:r w:rsidRPr="00DD3C36">
        <w:rPr>
          <w:rFonts w:ascii="Arial" w:hAnsi="Arial"/>
          <w:b/>
          <w:bCs/>
          <w:sz w:val="20"/>
          <w:szCs w:val="20"/>
          <w:rtl/>
        </w:rPr>
        <w:t xml:space="preserve">ماجستير </w:t>
      </w:r>
      <w:r>
        <w:rPr>
          <w:rFonts w:ascii="Arial" w:hAnsi="Arial" w:hint="cs"/>
          <w:b/>
          <w:bCs/>
          <w:sz w:val="20"/>
          <w:szCs w:val="20"/>
          <w:rtl/>
        </w:rPr>
        <w:t>هندسة الطاقة النظيفة وترشيد الاستهلاك</w:t>
      </w:r>
      <w:r w:rsidRPr="00DD3C36">
        <w:rPr>
          <w:rFonts w:ascii="Arial" w:hAnsi="Arial"/>
          <w:b/>
          <w:bCs/>
          <w:sz w:val="20"/>
          <w:szCs w:val="20"/>
          <w:rtl/>
        </w:rPr>
        <w:t>:</w:t>
      </w:r>
    </w:p>
    <w:tbl>
      <w:tblPr>
        <w:bidiVisual/>
        <w:tblW w:w="19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6110C4" w:rsidRPr="006110C4" w:rsidTr="006110C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C4" w:rsidRPr="006110C4" w:rsidRDefault="006110C4" w:rsidP="006110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10C4">
              <w:rPr>
                <w:rFonts w:ascii="Calibri" w:hAnsi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C4" w:rsidRPr="006110C4" w:rsidRDefault="006110C4" w:rsidP="006110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10C4">
              <w:rPr>
                <w:rFonts w:ascii="Calibri" w:hAnsi="Calibri"/>
                <w:color w:val="000000"/>
                <w:sz w:val="22"/>
                <w:szCs w:val="22"/>
              </w:rPr>
              <w:t>1007</w:t>
            </w:r>
          </w:p>
        </w:tc>
      </w:tr>
    </w:tbl>
    <w:p w:rsidR="003B2A00" w:rsidRDefault="003B2A00" w:rsidP="006110C4">
      <w:pPr>
        <w:bidi/>
        <w:rPr>
          <w:rFonts w:ascii="Arial" w:hAnsi="Arial"/>
          <w:b/>
          <w:bCs/>
          <w:sz w:val="20"/>
          <w:szCs w:val="20"/>
          <w:rtl/>
        </w:rPr>
      </w:pPr>
      <w:r w:rsidRPr="00DD3C36">
        <w:rPr>
          <w:rFonts w:ascii="Arial" w:hAnsi="Arial"/>
          <w:b/>
          <w:bCs/>
          <w:sz w:val="20"/>
          <w:szCs w:val="20"/>
          <w:rtl/>
        </w:rPr>
        <w:t xml:space="preserve">ماجستير </w:t>
      </w:r>
      <w:r>
        <w:rPr>
          <w:rFonts w:ascii="Arial" w:hAnsi="Arial" w:hint="cs"/>
          <w:b/>
          <w:bCs/>
          <w:sz w:val="20"/>
          <w:szCs w:val="20"/>
          <w:rtl/>
        </w:rPr>
        <w:t>التغذية وتكنولوجيا الغذاء</w:t>
      </w:r>
      <w:r w:rsidRPr="00DD3C36">
        <w:rPr>
          <w:rFonts w:ascii="Arial" w:hAnsi="Arial"/>
          <w:b/>
          <w:bCs/>
          <w:sz w:val="20"/>
          <w:szCs w:val="20"/>
          <w:rtl/>
        </w:rPr>
        <w:t>:</w:t>
      </w:r>
    </w:p>
    <w:tbl>
      <w:tblPr>
        <w:bidiVisual/>
        <w:tblW w:w="19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3B2A00" w:rsidRPr="003B2A00" w:rsidTr="003B2A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Pr="003B2A00" w:rsidRDefault="003B2A00" w:rsidP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A00">
              <w:rPr>
                <w:rFonts w:ascii="Calibri" w:hAnsi="Calibri"/>
                <w:color w:val="000000"/>
                <w:sz w:val="22"/>
                <w:szCs w:val="22"/>
              </w:rPr>
              <w:t>2735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A00" w:rsidRPr="003B2A00" w:rsidRDefault="003B2A00" w:rsidP="003B2A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A00">
              <w:rPr>
                <w:rFonts w:ascii="Calibri" w:hAnsi="Calibri"/>
                <w:color w:val="000000"/>
                <w:sz w:val="22"/>
                <w:szCs w:val="22"/>
              </w:rPr>
              <w:t>1045</w:t>
            </w:r>
          </w:p>
        </w:tc>
      </w:tr>
    </w:tbl>
    <w:p w:rsidR="006110C4" w:rsidRDefault="006110C4" w:rsidP="006110C4">
      <w:pPr>
        <w:bidi/>
        <w:rPr>
          <w:rFonts w:ascii="Arial" w:hAnsi="Arial"/>
          <w:b/>
          <w:bCs/>
          <w:sz w:val="20"/>
          <w:szCs w:val="20"/>
          <w:rtl/>
        </w:rPr>
      </w:pPr>
      <w:r w:rsidRPr="00DD3C36">
        <w:rPr>
          <w:rFonts w:ascii="Arial" w:hAnsi="Arial"/>
          <w:b/>
          <w:bCs/>
          <w:sz w:val="20"/>
          <w:szCs w:val="20"/>
          <w:rtl/>
        </w:rPr>
        <w:t xml:space="preserve">ماجستير </w:t>
      </w:r>
      <w:r>
        <w:rPr>
          <w:rFonts w:ascii="Arial" w:hAnsi="Arial" w:hint="cs"/>
          <w:b/>
          <w:bCs/>
          <w:sz w:val="20"/>
          <w:szCs w:val="20"/>
          <w:rtl/>
        </w:rPr>
        <w:t>الملكية الفكرية وادارة الابداع</w:t>
      </w:r>
      <w:r w:rsidRPr="00DD3C36">
        <w:rPr>
          <w:rFonts w:ascii="Arial" w:hAnsi="Arial"/>
          <w:b/>
          <w:bCs/>
          <w:sz w:val="20"/>
          <w:szCs w:val="20"/>
          <w:rtl/>
        </w:rPr>
        <w:t>:</w:t>
      </w:r>
    </w:p>
    <w:tbl>
      <w:tblPr>
        <w:bidiVisual/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880E89" w:rsidRPr="00880E89" w:rsidTr="0088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89" w:rsidRPr="00880E89" w:rsidRDefault="00880E89" w:rsidP="00880E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0E89">
              <w:rPr>
                <w:rFonts w:ascii="Calibri" w:hAnsi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89" w:rsidRPr="00880E89" w:rsidRDefault="00880E89" w:rsidP="00880E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0E89">
              <w:rPr>
                <w:rFonts w:ascii="Calibri" w:hAnsi="Calibri"/>
                <w:color w:val="000000"/>
                <w:sz w:val="22"/>
                <w:szCs w:val="22"/>
              </w:rPr>
              <w:t>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89" w:rsidRPr="00880E89" w:rsidRDefault="00880E89" w:rsidP="00FE49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0E89">
              <w:rPr>
                <w:rFonts w:ascii="Calibri" w:hAnsi="Calibri"/>
                <w:color w:val="000000"/>
                <w:sz w:val="22"/>
                <w:szCs w:val="22"/>
              </w:rPr>
              <w:t>3005</w:t>
            </w:r>
          </w:p>
        </w:tc>
      </w:tr>
    </w:tbl>
    <w:p w:rsidR="003B2A00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</w:p>
    <w:p w:rsidR="003B2A00" w:rsidRDefault="003B2A00" w:rsidP="003B2A00">
      <w:pPr>
        <w:bidi/>
        <w:rPr>
          <w:rFonts w:ascii="Arial" w:hAnsi="Arial"/>
          <w:color w:val="000000"/>
          <w:sz w:val="20"/>
          <w:szCs w:val="20"/>
        </w:rPr>
      </w:pPr>
    </w:p>
    <w:p w:rsidR="003B2A00" w:rsidRPr="00DD3C36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</w:p>
    <w:p w:rsidR="003B2A00" w:rsidRPr="00087D7C" w:rsidRDefault="003B2A00" w:rsidP="003B2A00">
      <w:pPr>
        <w:rPr>
          <w:rFonts w:ascii="Arial" w:hAnsi="Arial"/>
          <w:b/>
          <w:bCs/>
          <w:sz w:val="20"/>
          <w:szCs w:val="20"/>
          <w:rtl/>
        </w:rPr>
      </w:pPr>
      <w:r>
        <w:rPr>
          <w:rFonts w:ascii="Arial" w:hAnsi="Arial" w:hint="cs"/>
          <w:b/>
          <w:bCs/>
          <w:sz w:val="20"/>
          <w:szCs w:val="20"/>
          <w:rtl/>
        </w:rPr>
        <w:t>عمادة كلية الدراسات العليا</w:t>
      </w:r>
    </w:p>
    <w:p w:rsidR="003B2A00" w:rsidRPr="00087D7C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</w:p>
    <w:p w:rsidR="003B2A00" w:rsidRPr="00087D7C" w:rsidRDefault="003B2A00" w:rsidP="003B2A00">
      <w:pPr>
        <w:jc w:val="right"/>
        <w:rPr>
          <w:rFonts w:ascii="Arial" w:hAnsi="Arial"/>
          <w:b/>
          <w:bCs/>
          <w:sz w:val="20"/>
          <w:szCs w:val="20"/>
          <w:rtl/>
        </w:rPr>
      </w:pPr>
    </w:p>
    <w:p w:rsidR="003B2A00" w:rsidRPr="00087D7C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</w:p>
    <w:p w:rsidR="003B2A00" w:rsidRPr="00087D7C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</w:p>
    <w:p w:rsidR="003B2A00" w:rsidRPr="00087D7C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</w:p>
    <w:p w:rsidR="003B2A00" w:rsidRPr="00087D7C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</w:p>
    <w:p w:rsidR="003B2A00" w:rsidRPr="00D1374A" w:rsidRDefault="003B2A00" w:rsidP="003B2A00">
      <w:pPr>
        <w:jc w:val="right"/>
        <w:rPr>
          <w:rFonts w:ascii="Arial" w:hAnsi="Arial"/>
          <w:b/>
          <w:bCs/>
          <w:sz w:val="20"/>
          <w:szCs w:val="20"/>
          <w:rtl/>
        </w:rPr>
      </w:pPr>
    </w:p>
    <w:p w:rsidR="003B2A00" w:rsidRPr="00D1374A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</w:p>
    <w:p w:rsidR="003B2A00" w:rsidRPr="00D1374A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</w:p>
    <w:p w:rsidR="003B2A00" w:rsidRPr="00066B5A" w:rsidRDefault="003B2A00" w:rsidP="003B2A00">
      <w:pPr>
        <w:bidi/>
        <w:rPr>
          <w:rFonts w:ascii="Arial" w:hAnsi="Arial"/>
          <w:b/>
          <w:bCs/>
          <w:sz w:val="20"/>
          <w:szCs w:val="20"/>
          <w:rtl/>
        </w:rPr>
      </w:pPr>
    </w:p>
    <w:p w:rsidR="001E1448" w:rsidRDefault="001E1448"/>
    <w:sectPr w:rsidR="001E1448" w:rsidSect="00E601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51"/>
    <w:rsid w:val="00176651"/>
    <w:rsid w:val="001E1448"/>
    <w:rsid w:val="002006FF"/>
    <w:rsid w:val="002A42D4"/>
    <w:rsid w:val="003B2A00"/>
    <w:rsid w:val="00481F1F"/>
    <w:rsid w:val="006110C4"/>
    <w:rsid w:val="00716472"/>
    <w:rsid w:val="00735578"/>
    <w:rsid w:val="00880E89"/>
    <w:rsid w:val="00891A43"/>
    <w:rsid w:val="008F4EA5"/>
    <w:rsid w:val="00970D45"/>
    <w:rsid w:val="0097234F"/>
    <w:rsid w:val="00BC26BA"/>
    <w:rsid w:val="00C67C56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D3091-94D0-4865-8575-4E6CC6D5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B2A00"/>
    <w:pPr>
      <w:keepNext/>
      <w:bidi/>
      <w:jc w:val="center"/>
      <w:outlineLvl w:val="1"/>
    </w:pPr>
    <w:rPr>
      <w:rFonts w:cs="Simplified Arabic"/>
      <w:b/>
      <w:bCs/>
      <w:noProof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3B2A00"/>
    <w:pPr>
      <w:keepNext/>
      <w:jc w:val="center"/>
      <w:outlineLvl w:val="2"/>
    </w:pPr>
    <w:rPr>
      <w:rFonts w:cs="Simplified Arab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2A00"/>
    <w:rPr>
      <w:rFonts w:ascii="Times New Roman" w:eastAsia="Times New Roman" w:hAnsi="Times New Roman" w:cs="Simplified Arabic"/>
      <w:b/>
      <w:bCs/>
      <w:noProof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3B2A00"/>
    <w:rPr>
      <w:rFonts w:ascii="Times New Roman" w:eastAsia="Times New Roman" w:hAnsi="Times New Roman" w:cs="Simplified Arabic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3B2A00"/>
    <w:pPr>
      <w:bidi/>
      <w:ind w:firstLine="720"/>
      <w:jc w:val="lowKashida"/>
    </w:pPr>
    <w:rPr>
      <w:rFonts w:cs="Simplified Arabic"/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B2A00"/>
    <w:rPr>
      <w:rFonts w:ascii="Times New Roman" w:eastAsia="Times New Roman" w:hAnsi="Times New Roman" w:cs="Simplified Arabic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ghadeer</dc:creator>
  <cp:keywords/>
  <dc:description/>
  <cp:lastModifiedBy>AraBi.Najah</cp:lastModifiedBy>
  <cp:revision>2</cp:revision>
  <cp:lastPrinted>2016-07-24T08:48:00Z</cp:lastPrinted>
  <dcterms:created xsi:type="dcterms:W3CDTF">2016-07-24T09:55:00Z</dcterms:created>
  <dcterms:modified xsi:type="dcterms:W3CDTF">2016-07-24T09:55:00Z</dcterms:modified>
</cp:coreProperties>
</file>